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  <w:t>仁育路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eastAsia="zh-CN"/>
        </w:rPr>
        <w:t>等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条道路拟命名方案汇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总表</w:t>
      </w:r>
    </w:p>
    <w:tbl>
      <w:tblPr>
        <w:tblStyle w:val="4"/>
        <w:tblpPr w:leftFromText="180" w:rightFromText="180" w:vertAnchor="text" w:horzAnchor="page" w:tblpX="1576" w:tblpY="247"/>
        <w:tblW w:w="139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"/>
        <w:gridCol w:w="1424"/>
        <w:gridCol w:w="2079"/>
        <w:gridCol w:w="4601"/>
        <w:gridCol w:w="3178"/>
        <w:gridCol w:w="2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54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  <w:t>序</w:t>
            </w:r>
          </w:p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  <w:t>号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  <w:t>申报</w:t>
            </w:r>
          </w:p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  <w:t>名称</w:t>
            </w:r>
          </w:p>
        </w:tc>
        <w:tc>
          <w:tcPr>
            <w:tcW w:w="2079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  <w:t>罗马字母拼写</w:t>
            </w:r>
          </w:p>
        </w:tc>
        <w:tc>
          <w:tcPr>
            <w:tcW w:w="460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  <w:t>地理实体位置及规模</w:t>
            </w:r>
          </w:p>
        </w:tc>
        <w:tc>
          <w:tcPr>
            <w:tcW w:w="317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  <w:lang w:eastAsia="zh-CN"/>
              </w:rPr>
              <w:t>命名理由</w:t>
            </w:r>
          </w:p>
        </w:tc>
        <w:tc>
          <w:tcPr>
            <w:tcW w:w="209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</w:rPr>
              <w:t>所在</w:t>
            </w: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8"/>
                <w:szCs w:val="28"/>
                <w:lang w:val="en-US" w:eastAsia="zh-CN"/>
              </w:rPr>
              <w:t>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7" w:hRule="atLeast"/>
        </w:trPr>
        <w:tc>
          <w:tcPr>
            <w:tcW w:w="54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仁育路</w:t>
            </w:r>
          </w:p>
        </w:tc>
        <w:tc>
          <w:tcPr>
            <w:tcW w:w="2079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Rényù Lù</w:t>
            </w:r>
          </w:p>
        </w:tc>
        <w:tc>
          <w:tcPr>
            <w:tcW w:w="4601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北起金岱路，南至紫辰路，西邻潮河，东邻仁兴路。宽30米，长2292米。</w:t>
            </w:r>
          </w:p>
        </w:tc>
        <w:tc>
          <w:tcPr>
            <w:tcW w:w="3178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仁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为序列，取“仁德培育”之意。</w:t>
            </w:r>
          </w:p>
        </w:tc>
        <w:tc>
          <w:tcPr>
            <w:tcW w:w="209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管城回族区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</w:trPr>
        <w:tc>
          <w:tcPr>
            <w:tcW w:w="54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 xml:space="preserve">仁兴路 </w:t>
            </w:r>
          </w:p>
        </w:tc>
        <w:tc>
          <w:tcPr>
            <w:tcW w:w="2079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Rénxīnɡ Lù</w:t>
            </w:r>
          </w:p>
        </w:tc>
        <w:tc>
          <w:tcPr>
            <w:tcW w:w="4601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北起金岱路，南至李马庄新街，西邻仁育路，东邻仁居路。宽25，长1410米。</w:t>
            </w:r>
          </w:p>
        </w:tc>
        <w:tc>
          <w:tcPr>
            <w:tcW w:w="3178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“仁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为序列，取“仁爱兴旺”之意。</w:t>
            </w:r>
          </w:p>
        </w:tc>
        <w:tc>
          <w:tcPr>
            <w:tcW w:w="209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管城回族区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40" w:hRule="atLeast"/>
        </w:trPr>
        <w:tc>
          <w:tcPr>
            <w:tcW w:w="54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仁居路</w:t>
            </w:r>
          </w:p>
        </w:tc>
        <w:tc>
          <w:tcPr>
            <w:tcW w:w="2079" w:type="dxa"/>
            <w:noWrap w:val="0"/>
            <w:vAlign w:val="center"/>
          </w:tcPr>
          <w:p>
            <w:pPr>
              <w:spacing w:line="360" w:lineRule="exact"/>
              <w:ind w:left="0" w:leftChars="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 xml:space="preserve">Rénjū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Lù</w:t>
            </w:r>
          </w:p>
        </w:tc>
        <w:tc>
          <w:tcPr>
            <w:tcW w:w="4601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北起金岱路，南至杨园新街，西邻仁兴路，东邻仁悦路。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eastAsia="zh-CN"/>
              </w:rPr>
              <w:t>宽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25米，长1040米。</w:t>
            </w:r>
          </w:p>
        </w:tc>
        <w:tc>
          <w:tcPr>
            <w:tcW w:w="3178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“仁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为序列，取“仁爱宜居”之意。</w:t>
            </w:r>
          </w:p>
        </w:tc>
        <w:tc>
          <w:tcPr>
            <w:tcW w:w="209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管城回族区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54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仁悦路</w:t>
            </w:r>
          </w:p>
        </w:tc>
        <w:tc>
          <w:tcPr>
            <w:tcW w:w="2079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 xml:space="preserve">Rényuè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Lù</w:t>
            </w:r>
          </w:p>
        </w:tc>
        <w:tc>
          <w:tcPr>
            <w:tcW w:w="4601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北起金岱路，南至李马庄新街，西邻仁居路，东邻石武客专高铁。宽35米，长1078米。</w:t>
            </w:r>
          </w:p>
        </w:tc>
        <w:tc>
          <w:tcPr>
            <w:tcW w:w="3178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仁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为序列，取“仁爱喜悦”之意。</w:t>
            </w:r>
          </w:p>
        </w:tc>
        <w:tc>
          <w:tcPr>
            <w:tcW w:w="209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管城回族区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40" w:hRule="atLeast"/>
        </w:trPr>
        <w:tc>
          <w:tcPr>
            <w:tcW w:w="54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新庄新街</w:t>
            </w:r>
          </w:p>
        </w:tc>
        <w:tc>
          <w:tcPr>
            <w:tcW w:w="2079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 xml:space="preserve">Xīnzhuānɡ </w:t>
            </w:r>
          </w:p>
          <w:p>
            <w:pPr>
              <w:spacing w:line="360" w:lineRule="exact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Xīnjiē</w:t>
            </w:r>
          </w:p>
        </w:tc>
        <w:tc>
          <w:tcPr>
            <w:tcW w:w="4601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西起仁育路，东至仁悦路，北邻金岱路，南邻野曹新街。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eastAsia="zh-CN"/>
              </w:rPr>
              <w:t>宽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25米，长750米。</w:t>
            </w:r>
          </w:p>
        </w:tc>
        <w:tc>
          <w:tcPr>
            <w:tcW w:w="3178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以新庄遗址为基础，为保留乡愁，见证发展，故命名。</w:t>
            </w:r>
          </w:p>
        </w:tc>
        <w:tc>
          <w:tcPr>
            <w:tcW w:w="209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管城回族区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54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野曹新街</w:t>
            </w:r>
          </w:p>
        </w:tc>
        <w:tc>
          <w:tcPr>
            <w:tcW w:w="2079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Yěcáo Xīnjiē</w:t>
            </w:r>
          </w:p>
        </w:tc>
        <w:tc>
          <w:tcPr>
            <w:tcW w:w="4601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西起仁育路，东至仁悦路，北邻新庄新街，南邻商达路。宽25米，长758米。</w:t>
            </w:r>
          </w:p>
        </w:tc>
        <w:tc>
          <w:tcPr>
            <w:tcW w:w="3178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以野曹村为基础，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为保留乡愁，见证发展，故命名。</w:t>
            </w:r>
          </w:p>
        </w:tc>
        <w:tc>
          <w:tcPr>
            <w:tcW w:w="209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管城回族区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40" w:hRule="atLeast"/>
        </w:trPr>
        <w:tc>
          <w:tcPr>
            <w:tcW w:w="54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杨园新街</w:t>
            </w:r>
          </w:p>
        </w:tc>
        <w:tc>
          <w:tcPr>
            <w:tcW w:w="2079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 xml:space="preserve">Yánɡyuán </w:t>
            </w:r>
          </w:p>
          <w:p>
            <w:pPr>
              <w:spacing w:line="360" w:lineRule="exact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Xīnjiē</w:t>
            </w:r>
          </w:p>
        </w:tc>
        <w:tc>
          <w:tcPr>
            <w:tcW w:w="4601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西起仁育路，东至仁悦路，北邻商达路，南邻野曹新街。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宽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25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米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长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750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米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3178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以杨园村遗址为基础，为保留乡愁，见证发展，故命名。</w:t>
            </w:r>
          </w:p>
        </w:tc>
        <w:tc>
          <w:tcPr>
            <w:tcW w:w="209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管城回族区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54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李马庄新街</w:t>
            </w:r>
          </w:p>
        </w:tc>
        <w:tc>
          <w:tcPr>
            <w:tcW w:w="2079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Lǐmǎzhuānɡ Xīnjiē</w:t>
            </w:r>
          </w:p>
        </w:tc>
        <w:tc>
          <w:tcPr>
            <w:tcW w:w="4601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西起仁育路，东至仁悦路，北邻杨园新街，南邻紫辰路。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宽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25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米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长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  <w:t>750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米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3178" w:type="dxa"/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以李马庄遗址为基础，为保留乡愁，见证发展，故命名。</w:t>
            </w:r>
          </w:p>
        </w:tc>
        <w:tc>
          <w:tcPr>
            <w:tcW w:w="209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管城回族区</w:t>
            </w:r>
          </w:p>
        </w:tc>
      </w:tr>
    </w:tbl>
    <w:p>
      <w:pPr>
        <w:bidi w:val="0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aperSrc/>
          <w:cols w:space="0" w:num="1"/>
          <w:rtlGutter w:val="0"/>
          <w:docGrid w:type="lines" w:linePitch="319" w:charSpace="0"/>
        </w:sect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管城回族区道路命名示意图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7442200" cy="4532630"/>
            <wp:effectExtent l="0" t="0" r="6350" b="1270"/>
            <wp:docPr id="15" name="图片 15" descr="5d3658a9c12a5e948f5f4fa855cac90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d3658a9c12a5e948f5f4fa855cac90a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18030">
    <w:altName w:val="方正仿宋_GBK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true"/>
  <w:embedTrueTypeFonts/>
  <w:saveSubsetFonts/>
  <w:bordersDoNotSurroundHeader w:val="true"/>
  <w:bordersDoNotSurroundFooter w:val="true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F481F"/>
    <w:rsid w:val="008262F8"/>
    <w:rsid w:val="00A641FB"/>
    <w:rsid w:val="00AB6BAC"/>
    <w:rsid w:val="01AC75F0"/>
    <w:rsid w:val="01B3097E"/>
    <w:rsid w:val="01C26E13"/>
    <w:rsid w:val="026374DF"/>
    <w:rsid w:val="0270686F"/>
    <w:rsid w:val="028969D5"/>
    <w:rsid w:val="02C31095"/>
    <w:rsid w:val="03577A2F"/>
    <w:rsid w:val="049B394B"/>
    <w:rsid w:val="04F03C97"/>
    <w:rsid w:val="056621AB"/>
    <w:rsid w:val="057766E3"/>
    <w:rsid w:val="060E2355"/>
    <w:rsid w:val="062736E9"/>
    <w:rsid w:val="064916A0"/>
    <w:rsid w:val="065D710A"/>
    <w:rsid w:val="069468A4"/>
    <w:rsid w:val="06F51A39"/>
    <w:rsid w:val="070E6717"/>
    <w:rsid w:val="075F6EB2"/>
    <w:rsid w:val="07DB0C2F"/>
    <w:rsid w:val="07DB29DD"/>
    <w:rsid w:val="08044E44"/>
    <w:rsid w:val="080A7055"/>
    <w:rsid w:val="096F4D41"/>
    <w:rsid w:val="097F1A8E"/>
    <w:rsid w:val="09AA4D5C"/>
    <w:rsid w:val="0A0A1357"/>
    <w:rsid w:val="0A786C09"/>
    <w:rsid w:val="0ACB743C"/>
    <w:rsid w:val="0B21104E"/>
    <w:rsid w:val="0B3D1B83"/>
    <w:rsid w:val="0B521208"/>
    <w:rsid w:val="0C177D5B"/>
    <w:rsid w:val="0C994C14"/>
    <w:rsid w:val="0C9E047D"/>
    <w:rsid w:val="0D157D63"/>
    <w:rsid w:val="0D32760E"/>
    <w:rsid w:val="0D3E30D8"/>
    <w:rsid w:val="0DC326E7"/>
    <w:rsid w:val="0E223994"/>
    <w:rsid w:val="0F771777"/>
    <w:rsid w:val="0FA57681"/>
    <w:rsid w:val="0FFC5BE6"/>
    <w:rsid w:val="108160EB"/>
    <w:rsid w:val="108C51BC"/>
    <w:rsid w:val="10FA6C93"/>
    <w:rsid w:val="11592BC4"/>
    <w:rsid w:val="116E2B13"/>
    <w:rsid w:val="117479FE"/>
    <w:rsid w:val="11CC3396"/>
    <w:rsid w:val="127557DC"/>
    <w:rsid w:val="12767ED2"/>
    <w:rsid w:val="1384217A"/>
    <w:rsid w:val="139C7717"/>
    <w:rsid w:val="13A740BB"/>
    <w:rsid w:val="13A91BE1"/>
    <w:rsid w:val="14FC21E4"/>
    <w:rsid w:val="150C68CB"/>
    <w:rsid w:val="152F4E9B"/>
    <w:rsid w:val="1585667E"/>
    <w:rsid w:val="15E11B06"/>
    <w:rsid w:val="15F71803"/>
    <w:rsid w:val="163360DA"/>
    <w:rsid w:val="1680548D"/>
    <w:rsid w:val="168B1A72"/>
    <w:rsid w:val="17C76AD9"/>
    <w:rsid w:val="17E04388"/>
    <w:rsid w:val="1811244B"/>
    <w:rsid w:val="18360DD0"/>
    <w:rsid w:val="183F0D66"/>
    <w:rsid w:val="1864257A"/>
    <w:rsid w:val="186D58D3"/>
    <w:rsid w:val="18B3705E"/>
    <w:rsid w:val="196038C1"/>
    <w:rsid w:val="197131A1"/>
    <w:rsid w:val="19BE5CBA"/>
    <w:rsid w:val="1B3E3557"/>
    <w:rsid w:val="1B5763C6"/>
    <w:rsid w:val="1C6B44E3"/>
    <w:rsid w:val="1D1C3424"/>
    <w:rsid w:val="1D903E12"/>
    <w:rsid w:val="1D921938"/>
    <w:rsid w:val="1DC51D0D"/>
    <w:rsid w:val="1EE50029"/>
    <w:rsid w:val="1F9F557F"/>
    <w:rsid w:val="1FF42436"/>
    <w:rsid w:val="20817BF6"/>
    <w:rsid w:val="20AF0FF0"/>
    <w:rsid w:val="20CB71D8"/>
    <w:rsid w:val="20DA6E00"/>
    <w:rsid w:val="21A534DF"/>
    <w:rsid w:val="22261371"/>
    <w:rsid w:val="222821F2"/>
    <w:rsid w:val="22E744D4"/>
    <w:rsid w:val="236E0751"/>
    <w:rsid w:val="2383244E"/>
    <w:rsid w:val="23CE155A"/>
    <w:rsid w:val="242B6642"/>
    <w:rsid w:val="24885842"/>
    <w:rsid w:val="24AB4496"/>
    <w:rsid w:val="25457290"/>
    <w:rsid w:val="262E41C8"/>
    <w:rsid w:val="26832765"/>
    <w:rsid w:val="26CC7C68"/>
    <w:rsid w:val="26D7687A"/>
    <w:rsid w:val="26DE799C"/>
    <w:rsid w:val="26F15921"/>
    <w:rsid w:val="274C2B57"/>
    <w:rsid w:val="277B51EB"/>
    <w:rsid w:val="278E13C2"/>
    <w:rsid w:val="27A149AA"/>
    <w:rsid w:val="27AA0645"/>
    <w:rsid w:val="27BA5D13"/>
    <w:rsid w:val="27E70AD2"/>
    <w:rsid w:val="281178FD"/>
    <w:rsid w:val="28373807"/>
    <w:rsid w:val="28AE768A"/>
    <w:rsid w:val="28EA2628"/>
    <w:rsid w:val="2A3049B2"/>
    <w:rsid w:val="2A41096D"/>
    <w:rsid w:val="2A7D5E12"/>
    <w:rsid w:val="2A9A62D0"/>
    <w:rsid w:val="2AD01CF1"/>
    <w:rsid w:val="2B073B61"/>
    <w:rsid w:val="2B936FA7"/>
    <w:rsid w:val="2BB4516F"/>
    <w:rsid w:val="2BD17ACF"/>
    <w:rsid w:val="2CB1404C"/>
    <w:rsid w:val="2CB82A3D"/>
    <w:rsid w:val="2CF968A4"/>
    <w:rsid w:val="2D6F134E"/>
    <w:rsid w:val="2DD029B5"/>
    <w:rsid w:val="2DEA131C"/>
    <w:rsid w:val="2E1B14D5"/>
    <w:rsid w:val="2E36630F"/>
    <w:rsid w:val="2E4251AC"/>
    <w:rsid w:val="2E6764C9"/>
    <w:rsid w:val="2F1228D8"/>
    <w:rsid w:val="2F450B6E"/>
    <w:rsid w:val="2F6411DA"/>
    <w:rsid w:val="30356FF9"/>
    <w:rsid w:val="30597426"/>
    <w:rsid w:val="3069567E"/>
    <w:rsid w:val="30B703B3"/>
    <w:rsid w:val="310D77FB"/>
    <w:rsid w:val="310F3573"/>
    <w:rsid w:val="314F1BC2"/>
    <w:rsid w:val="318C4BC4"/>
    <w:rsid w:val="31F0278F"/>
    <w:rsid w:val="321921D0"/>
    <w:rsid w:val="327F64D7"/>
    <w:rsid w:val="32B75C71"/>
    <w:rsid w:val="332E3A59"/>
    <w:rsid w:val="33D95773"/>
    <w:rsid w:val="349230B0"/>
    <w:rsid w:val="34A22009"/>
    <w:rsid w:val="352130E5"/>
    <w:rsid w:val="35337105"/>
    <w:rsid w:val="35714306"/>
    <w:rsid w:val="35773B6F"/>
    <w:rsid w:val="359E4EC6"/>
    <w:rsid w:val="35AE2C2F"/>
    <w:rsid w:val="36357C33"/>
    <w:rsid w:val="363B0967"/>
    <w:rsid w:val="3652092A"/>
    <w:rsid w:val="368102C9"/>
    <w:rsid w:val="36A27DA5"/>
    <w:rsid w:val="36AB4E80"/>
    <w:rsid w:val="36F11025"/>
    <w:rsid w:val="36FD3E6E"/>
    <w:rsid w:val="37103BA1"/>
    <w:rsid w:val="37E868CC"/>
    <w:rsid w:val="380C4350"/>
    <w:rsid w:val="386F2B4A"/>
    <w:rsid w:val="388B0DDA"/>
    <w:rsid w:val="388F6D48"/>
    <w:rsid w:val="38B44DFE"/>
    <w:rsid w:val="39447B32"/>
    <w:rsid w:val="39777F08"/>
    <w:rsid w:val="39C80763"/>
    <w:rsid w:val="39FF1CAB"/>
    <w:rsid w:val="3A0C72F6"/>
    <w:rsid w:val="3AB331C1"/>
    <w:rsid w:val="3AB74334"/>
    <w:rsid w:val="3B183EA8"/>
    <w:rsid w:val="3BA35895"/>
    <w:rsid w:val="3BBE10A5"/>
    <w:rsid w:val="3C027831"/>
    <w:rsid w:val="3CA37266"/>
    <w:rsid w:val="3CC01BC6"/>
    <w:rsid w:val="3CFB49AC"/>
    <w:rsid w:val="3D3829F1"/>
    <w:rsid w:val="3D7477C9"/>
    <w:rsid w:val="3D8E3A72"/>
    <w:rsid w:val="3E3363C7"/>
    <w:rsid w:val="3E412892"/>
    <w:rsid w:val="3ED72B21"/>
    <w:rsid w:val="3F00274D"/>
    <w:rsid w:val="3F057D64"/>
    <w:rsid w:val="3F0A7128"/>
    <w:rsid w:val="401A339B"/>
    <w:rsid w:val="406E1939"/>
    <w:rsid w:val="40D53766"/>
    <w:rsid w:val="41197AF6"/>
    <w:rsid w:val="41A01FC6"/>
    <w:rsid w:val="41A575DC"/>
    <w:rsid w:val="41B10C5F"/>
    <w:rsid w:val="41F32CCF"/>
    <w:rsid w:val="42336996"/>
    <w:rsid w:val="426D634C"/>
    <w:rsid w:val="42B71375"/>
    <w:rsid w:val="42C65A5C"/>
    <w:rsid w:val="42DE0FF8"/>
    <w:rsid w:val="42F500EF"/>
    <w:rsid w:val="42FB3958"/>
    <w:rsid w:val="43CE2E1A"/>
    <w:rsid w:val="442A3DC9"/>
    <w:rsid w:val="444E5D09"/>
    <w:rsid w:val="445157F9"/>
    <w:rsid w:val="448C3132"/>
    <w:rsid w:val="44B85878"/>
    <w:rsid w:val="44BA339E"/>
    <w:rsid w:val="451E56DB"/>
    <w:rsid w:val="45EC0CF9"/>
    <w:rsid w:val="45F823D0"/>
    <w:rsid w:val="461865CE"/>
    <w:rsid w:val="46936B38"/>
    <w:rsid w:val="46AB0A3D"/>
    <w:rsid w:val="46D70238"/>
    <w:rsid w:val="476615BC"/>
    <w:rsid w:val="476A6A00"/>
    <w:rsid w:val="47A10846"/>
    <w:rsid w:val="47B73BC5"/>
    <w:rsid w:val="47BF4855"/>
    <w:rsid w:val="47D91498"/>
    <w:rsid w:val="47FB61A8"/>
    <w:rsid w:val="481D611E"/>
    <w:rsid w:val="482D3E87"/>
    <w:rsid w:val="484E4529"/>
    <w:rsid w:val="485A7352"/>
    <w:rsid w:val="488717E9"/>
    <w:rsid w:val="48BF2D31"/>
    <w:rsid w:val="49E54A1A"/>
    <w:rsid w:val="4A484FA8"/>
    <w:rsid w:val="4AD15AAF"/>
    <w:rsid w:val="4B3726A8"/>
    <w:rsid w:val="4B5300A9"/>
    <w:rsid w:val="4B5856BF"/>
    <w:rsid w:val="4BDC009E"/>
    <w:rsid w:val="4C3954F1"/>
    <w:rsid w:val="4D1F6494"/>
    <w:rsid w:val="4D221AE1"/>
    <w:rsid w:val="4D673998"/>
    <w:rsid w:val="4DA1334D"/>
    <w:rsid w:val="4DDE00FE"/>
    <w:rsid w:val="4DF50E3E"/>
    <w:rsid w:val="4DFE60AA"/>
    <w:rsid w:val="4E241889"/>
    <w:rsid w:val="4E557C94"/>
    <w:rsid w:val="4ED26012"/>
    <w:rsid w:val="4EDF237F"/>
    <w:rsid w:val="4F477F24"/>
    <w:rsid w:val="4FC7696F"/>
    <w:rsid w:val="4FCF5706"/>
    <w:rsid w:val="50C80BF1"/>
    <w:rsid w:val="51844B18"/>
    <w:rsid w:val="51984A67"/>
    <w:rsid w:val="51A72EFC"/>
    <w:rsid w:val="51AE428B"/>
    <w:rsid w:val="51E53397"/>
    <w:rsid w:val="52081BED"/>
    <w:rsid w:val="52A01E26"/>
    <w:rsid w:val="52F67C97"/>
    <w:rsid w:val="53936139"/>
    <w:rsid w:val="53E1679D"/>
    <w:rsid w:val="53E47AF0"/>
    <w:rsid w:val="5415239F"/>
    <w:rsid w:val="549E05E7"/>
    <w:rsid w:val="54AB4AB2"/>
    <w:rsid w:val="54CA13DC"/>
    <w:rsid w:val="54D44008"/>
    <w:rsid w:val="55451714"/>
    <w:rsid w:val="559D43FA"/>
    <w:rsid w:val="55FF4A03"/>
    <w:rsid w:val="56576C9F"/>
    <w:rsid w:val="56941CA1"/>
    <w:rsid w:val="569A6B8C"/>
    <w:rsid w:val="56BF1AF8"/>
    <w:rsid w:val="56CF0F2B"/>
    <w:rsid w:val="57201787"/>
    <w:rsid w:val="572A43B4"/>
    <w:rsid w:val="5753390A"/>
    <w:rsid w:val="57637240"/>
    <w:rsid w:val="578A7AEA"/>
    <w:rsid w:val="579D6934"/>
    <w:rsid w:val="58472D43"/>
    <w:rsid w:val="59EC3BA2"/>
    <w:rsid w:val="5A3A2B60"/>
    <w:rsid w:val="5A706581"/>
    <w:rsid w:val="5ADA7E9F"/>
    <w:rsid w:val="5B461090"/>
    <w:rsid w:val="5BD963A8"/>
    <w:rsid w:val="5BF40AEC"/>
    <w:rsid w:val="5C186ED1"/>
    <w:rsid w:val="5CC26E3C"/>
    <w:rsid w:val="5D395350"/>
    <w:rsid w:val="5D4D7E0E"/>
    <w:rsid w:val="5D9C143B"/>
    <w:rsid w:val="5E27164D"/>
    <w:rsid w:val="5E453881"/>
    <w:rsid w:val="5E4E333C"/>
    <w:rsid w:val="5ED155AD"/>
    <w:rsid w:val="5FF7318B"/>
    <w:rsid w:val="5FFE462F"/>
    <w:rsid w:val="601E25DC"/>
    <w:rsid w:val="60430294"/>
    <w:rsid w:val="60600E46"/>
    <w:rsid w:val="607E7A5E"/>
    <w:rsid w:val="60DB227B"/>
    <w:rsid w:val="6129748A"/>
    <w:rsid w:val="613100ED"/>
    <w:rsid w:val="618131E1"/>
    <w:rsid w:val="625247BE"/>
    <w:rsid w:val="62804942"/>
    <w:rsid w:val="62B73860"/>
    <w:rsid w:val="638C5AAE"/>
    <w:rsid w:val="63C94F54"/>
    <w:rsid w:val="63DC6A36"/>
    <w:rsid w:val="63EF49BB"/>
    <w:rsid w:val="63F41FD1"/>
    <w:rsid w:val="64737FA7"/>
    <w:rsid w:val="647579BB"/>
    <w:rsid w:val="6488096B"/>
    <w:rsid w:val="64A55079"/>
    <w:rsid w:val="65C509D0"/>
    <w:rsid w:val="65D35C16"/>
    <w:rsid w:val="66967370"/>
    <w:rsid w:val="66DE4873"/>
    <w:rsid w:val="67310E46"/>
    <w:rsid w:val="6792557F"/>
    <w:rsid w:val="67D5211A"/>
    <w:rsid w:val="68DB2F50"/>
    <w:rsid w:val="68E24AEE"/>
    <w:rsid w:val="69206D32"/>
    <w:rsid w:val="697B45FB"/>
    <w:rsid w:val="6984404A"/>
    <w:rsid w:val="69BB533F"/>
    <w:rsid w:val="69CD5C19"/>
    <w:rsid w:val="69E81660"/>
    <w:rsid w:val="6A841BD5"/>
    <w:rsid w:val="6AAD2B25"/>
    <w:rsid w:val="6ACE367F"/>
    <w:rsid w:val="6AE306AA"/>
    <w:rsid w:val="6AF1726A"/>
    <w:rsid w:val="6B9A16B0"/>
    <w:rsid w:val="6BDB3A77"/>
    <w:rsid w:val="6C2A53F2"/>
    <w:rsid w:val="6CE64481"/>
    <w:rsid w:val="6D3723BF"/>
    <w:rsid w:val="6D93CCE7"/>
    <w:rsid w:val="6DAA3701"/>
    <w:rsid w:val="6DDD5884"/>
    <w:rsid w:val="6E396833"/>
    <w:rsid w:val="6E486C90"/>
    <w:rsid w:val="6EA477FD"/>
    <w:rsid w:val="6ECC19F1"/>
    <w:rsid w:val="6EE449F0"/>
    <w:rsid w:val="6F176B74"/>
    <w:rsid w:val="6F2F0361"/>
    <w:rsid w:val="6F5E0C47"/>
    <w:rsid w:val="6F857F81"/>
    <w:rsid w:val="6FF11ABB"/>
    <w:rsid w:val="70082960"/>
    <w:rsid w:val="702459EC"/>
    <w:rsid w:val="705B0CE2"/>
    <w:rsid w:val="705D4A5A"/>
    <w:rsid w:val="70A72179"/>
    <w:rsid w:val="70D54F38"/>
    <w:rsid w:val="71035C4A"/>
    <w:rsid w:val="71257C6E"/>
    <w:rsid w:val="71290DE0"/>
    <w:rsid w:val="71B27028"/>
    <w:rsid w:val="71CF3736"/>
    <w:rsid w:val="71E2790D"/>
    <w:rsid w:val="722717C4"/>
    <w:rsid w:val="72361A07"/>
    <w:rsid w:val="72A1648F"/>
    <w:rsid w:val="72D60AF4"/>
    <w:rsid w:val="72E13F53"/>
    <w:rsid w:val="73D6524F"/>
    <w:rsid w:val="73EA0CFB"/>
    <w:rsid w:val="74604B19"/>
    <w:rsid w:val="74850A24"/>
    <w:rsid w:val="749F63AF"/>
    <w:rsid w:val="75505E64"/>
    <w:rsid w:val="7608131E"/>
    <w:rsid w:val="760F0AD0"/>
    <w:rsid w:val="76F37EC6"/>
    <w:rsid w:val="77512E3F"/>
    <w:rsid w:val="77B764C5"/>
    <w:rsid w:val="77BF5FFA"/>
    <w:rsid w:val="78016904"/>
    <w:rsid w:val="782C1DEA"/>
    <w:rsid w:val="791B3704"/>
    <w:rsid w:val="7A0D622B"/>
    <w:rsid w:val="7A804167"/>
    <w:rsid w:val="7B01612F"/>
    <w:rsid w:val="7B520CA7"/>
    <w:rsid w:val="7B6018A2"/>
    <w:rsid w:val="7BB10350"/>
    <w:rsid w:val="7BBA2F48"/>
    <w:rsid w:val="7C444D20"/>
    <w:rsid w:val="7C4E5B9F"/>
    <w:rsid w:val="7C80044E"/>
    <w:rsid w:val="7C891C64"/>
    <w:rsid w:val="7CC360BE"/>
    <w:rsid w:val="7CF759ED"/>
    <w:rsid w:val="7D034BDB"/>
    <w:rsid w:val="7D3F20B7"/>
    <w:rsid w:val="7DD520D4"/>
    <w:rsid w:val="7DEB64CE"/>
    <w:rsid w:val="7E026C41"/>
    <w:rsid w:val="7E916D01"/>
    <w:rsid w:val="7F0215EE"/>
    <w:rsid w:val="7F5E5330"/>
    <w:rsid w:val="7FAC50B6"/>
    <w:rsid w:val="7FB65F35"/>
    <w:rsid w:val="7FDC1E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2286</Words>
  <Characters>2569</Characters>
  <Lines>0</Lines>
  <Paragraphs>0</Paragraphs>
  <TotalTime>87</TotalTime>
  <ScaleCrop>false</ScaleCrop>
  <LinksUpToDate>false</LinksUpToDate>
  <CharactersWithSpaces>2749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greatwall</cp:lastModifiedBy>
  <cp:lastPrinted>2018-04-28T10:48:00Z</cp:lastPrinted>
  <dcterms:modified xsi:type="dcterms:W3CDTF">2025-12-24T17:40:12Z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FC694171B01F4E7D8050AF7A536F8272_12</vt:lpwstr>
  </property>
  <property fmtid="{D5CDD505-2E9C-101B-9397-08002B2CF9AE}" pid="4" name="KSOTemplateDocerSaveRecord">
    <vt:lpwstr>eyJoZGlkIjoiM2ExMzdhMzc4NjdlNDU3YjEwNDg3YWE4ZDNhYWI2Y2UiLCJ1c2VySWQiOiI5OTcyNzQxNDIifQ==</vt:lpwstr>
  </property>
</Properties>
</file>